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728C" w14:textId="00BD2CB8" w:rsidR="00BB0437" w:rsidRPr="00BB0437" w:rsidRDefault="00F54A1E" w:rsidP="00BB0437">
      <w:pPr>
        <w:pStyle w:val="Heading1"/>
      </w:pPr>
      <w:r>
        <w:t>MOBIL</w:t>
      </w:r>
      <w:bookmarkStart w:id="0" w:name="_GoBack"/>
      <w:bookmarkEnd w:id="0"/>
      <w:r>
        <w:t>E AIR CLEANER</w:t>
      </w:r>
      <w:r w:rsidR="00184A4B">
        <w:t xml:space="preserve"> </w:t>
      </w:r>
      <w:r>
        <w:t>-</w:t>
      </w:r>
      <w:r w:rsidR="00184A4B">
        <w:t xml:space="preserve"> </w:t>
      </w:r>
      <w:r>
        <w:t>MAC 700</w:t>
      </w:r>
    </w:p>
    <w:p w14:paraId="15FA9C19" w14:textId="1DC5E2C9" w:rsidR="003801E7" w:rsidRDefault="003801E7" w:rsidP="003801E7"/>
    <w:p w14:paraId="0D5789B3" w14:textId="3945AF9C" w:rsidR="003801E7" w:rsidRDefault="003801E7" w:rsidP="00F54A1E">
      <w:pPr>
        <w:pStyle w:val="ListParagraph"/>
        <w:numPr>
          <w:ilvl w:val="0"/>
          <w:numId w:val="1"/>
        </w:numPr>
      </w:pPr>
      <w:r>
        <w:t xml:space="preserve">Install Nailor mobile air cleaner – MAC 700 Units where indicated on the plans and in the specifications. </w:t>
      </w:r>
    </w:p>
    <w:p w14:paraId="46142332" w14:textId="27E167CA" w:rsidR="00F54A1E" w:rsidRDefault="00392433" w:rsidP="00F54A1E">
      <w:pPr>
        <w:pStyle w:val="ListParagraph"/>
        <w:numPr>
          <w:ilvl w:val="0"/>
          <w:numId w:val="1"/>
        </w:numPr>
      </w:pPr>
      <w:r>
        <w:t xml:space="preserve">All units shall be factory assembled, tested and shipped as one piece. </w:t>
      </w:r>
    </w:p>
    <w:p w14:paraId="20CF3ABF" w14:textId="07C1C0AA" w:rsidR="00392433" w:rsidRDefault="00392433" w:rsidP="00F54A1E">
      <w:pPr>
        <w:pStyle w:val="ListParagraph"/>
        <w:numPr>
          <w:ilvl w:val="0"/>
          <w:numId w:val="1"/>
        </w:numPr>
      </w:pPr>
      <w:r>
        <w:t xml:space="preserve">Mobile Air Cleaner </w:t>
      </w:r>
    </w:p>
    <w:p w14:paraId="2F08E84A" w14:textId="22A642A9" w:rsidR="00392433" w:rsidRDefault="00392433" w:rsidP="00392433">
      <w:pPr>
        <w:pStyle w:val="ListParagraph"/>
        <w:numPr>
          <w:ilvl w:val="1"/>
          <w:numId w:val="1"/>
        </w:numPr>
      </w:pPr>
      <w:r>
        <w:t>Basis of Design: Nailor Industries</w:t>
      </w:r>
    </w:p>
    <w:p w14:paraId="5F580BA9" w14:textId="6EC75F93" w:rsidR="00392433" w:rsidRDefault="00392433" w:rsidP="00392433">
      <w:pPr>
        <w:pStyle w:val="ListParagraph"/>
        <w:numPr>
          <w:ilvl w:val="1"/>
          <w:numId w:val="1"/>
        </w:numPr>
      </w:pPr>
      <w:r>
        <w:t>Mobile Air Cleaner: MAC 700</w:t>
      </w:r>
    </w:p>
    <w:p w14:paraId="71AA7001" w14:textId="5B25D53B" w:rsidR="00392433" w:rsidRDefault="00392433" w:rsidP="00392433">
      <w:pPr>
        <w:pStyle w:val="ListParagraph"/>
        <w:numPr>
          <w:ilvl w:val="0"/>
          <w:numId w:val="1"/>
        </w:numPr>
      </w:pPr>
      <w:r>
        <w:t xml:space="preserve">Construction: </w:t>
      </w:r>
    </w:p>
    <w:p w14:paraId="5572290D" w14:textId="72B3183F" w:rsidR="00392433" w:rsidRDefault="00392433" w:rsidP="00392433">
      <w:pPr>
        <w:pStyle w:val="ListParagraph"/>
        <w:numPr>
          <w:ilvl w:val="1"/>
          <w:numId w:val="1"/>
        </w:numPr>
      </w:pPr>
      <w:r>
        <w:t xml:space="preserve">Plenum: </w:t>
      </w:r>
      <w:r w:rsidR="0091503E">
        <w:t>all unit chassis shall be fabricated of heavy gauge g</w:t>
      </w:r>
      <w:r>
        <w:t>alvanized</w:t>
      </w:r>
      <w:r w:rsidR="0091503E">
        <w:t xml:space="preserve"> steel panels</w:t>
      </w:r>
    </w:p>
    <w:p w14:paraId="310420EC" w14:textId="35A47921" w:rsidR="00305A12" w:rsidRDefault="002328DC" w:rsidP="00305A12">
      <w:pPr>
        <w:pStyle w:val="ListParagraph"/>
        <w:numPr>
          <w:ilvl w:val="2"/>
          <w:numId w:val="1"/>
        </w:numPr>
      </w:pPr>
      <w:r>
        <w:t>Bl</w:t>
      </w:r>
      <w:r w:rsidR="00305A12">
        <w:t>ower</w:t>
      </w:r>
      <w:r>
        <w:t xml:space="preserve">, HEPA and </w:t>
      </w:r>
      <w:r w:rsidR="00305A12">
        <w:t>Pre-filter decks</w:t>
      </w:r>
      <w:r w:rsidR="00E24A0D">
        <w:t>,</w:t>
      </w:r>
      <w:r w:rsidR="00305A12">
        <w:t xml:space="preserve"> top slopped </w:t>
      </w:r>
      <w:r w:rsidR="00E24A0D">
        <w:t>panel</w:t>
      </w:r>
      <w:r>
        <w:t>, bottom return</w:t>
      </w:r>
      <w:r w:rsidR="00497D28">
        <w:t>,</w:t>
      </w:r>
      <w:r>
        <w:t xml:space="preserve"> </w:t>
      </w:r>
      <w:r w:rsidR="00305A12">
        <w:t xml:space="preserve">and door shall be made of 18 gauge </w:t>
      </w:r>
    </w:p>
    <w:p w14:paraId="136222BF" w14:textId="36F807EC" w:rsidR="00872703" w:rsidRDefault="00305A12" w:rsidP="00872703">
      <w:pPr>
        <w:pStyle w:val="ListParagraph"/>
        <w:numPr>
          <w:ilvl w:val="2"/>
          <w:numId w:val="1"/>
        </w:numPr>
      </w:pPr>
      <w:r>
        <w:t xml:space="preserve">Wrapper shall be made of 20 gauge </w:t>
      </w:r>
    </w:p>
    <w:p w14:paraId="16DDFF7E" w14:textId="520C9E1E" w:rsidR="00872703" w:rsidRDefault="00872703" w:rsidP="00872703">
      <w:pPr>
        <w:pStyle w:val="ListParagraph"/>
        <w:numPr>
          <w:ilvl w:val="1"/>
          <w:numId w:val="1"/>
        </w:numPr>
      </w:pPr>
      <w:r>
        <w:t xml:space="preserve">Top </w:t>
      </w:r>
      <w:r w:rsidR="002328DC">
        <w:t>grill</w:t>
      </w:r>
      <w:r w:rsidR="003801E7">
        <w:t>e</w:t>
      </w:r>
      <w:r w:rsidR="002328DC">
        <w:t xml:space="preserve">: Double deflection grill </w:t>
      </w:r>
      <w:r>
        <w:t xml:space="preserve">shall be made of Aluminum </w:t>
      </w:r>
    </w:p>
    <w:p w14:paraId="165B1BEF" w14:textId="491ABD8A" w:rsidR="002328DC" w:rsidRDefault="002328DC" w:rsidP="00872703">
      <w:pPr>
        <w:pStyle w:val="ListParagraph"/>
        <w:numPr>
          <w:ilvl w:val="1"/>
          <w:numId w:val="1"/>
        </w:numPr>
      </w:pPr>
      <w:r>
        <w:t>Bottom grill</w:t>
      </w:r>
      <w:r w:rsidR="003801E7">
        <w:t>e</w:t>
      </w:r>
      <w:r>
        <w:t xml:space="preserve">: Eggcrate shall be made of Aluminum </w:t>
      </w:r>
    </w:p>
    <w:p w14:paraId="0BCF118A" w14:textId="64ADF42C" w:rsidR="00392433" w:rsidRDefault="00305A12" w:rsidP="00305A12">
      <w:pPr>
        <w:pStyle w:val="ListParagraph"/>
        <w:numPr>
          <w:ilvl w:val="1"/>
          <w:numId w:val="1"/>
        </w:numPr>
      </w:pPr>
      <w:r>
        <w:t xml:space="preserve">Casters: </w:t>
      </w:r>
      <w:r w:rsidR="00497D28">
        <w:t>E</w:t>
      </w:r>
      <w:r>
        <w:t>ach unit shall have 4- 360-degree casters with 4 lock nuts</w:t>
      </w:r>
      <w:r w:rsidR="00EA5017">
        <w:t xml:space="preserve">-factory installed </w:t>
      </w:r>
      <w:r>
        <w:t xml:space="preserve"> </w:t>
      </w:r>
    </w:p>
    <w:p w14:paraId="70FB4F86" w14:textId="16423A05" w:rsidR="00693E03" w:rsidRDefault="00EA5017" w:rsidP="00305A12">
      <w:pPr>
        <w:pStyle w:val="ListParagraph"/>
        <w:numPr>
          <w:ilvl w:val="1"/>
          <w:numId w:val="1"/>
        </w:numPr>
      </w:pPr>
      <w:r>
        <w:t>D</w:t>
      </w:r>
      <w:r w:rsidR="00693E03">
        <w:t>oor shall feature two (2) tamper</w:t>
      </w:r>
      <w:r w:rsidR="003801E7">
        <w:t>-</w:t>
      </w:r>
      <w:r w:rsidR="00693E03">
        <w:t xml:space="preserve">proof door latches and two (2) pull tabs for easy opening </w:t>
      </w:r>
    </w:p>
    <w:p w14:paraId="7E5DDEAD" w14:textId="42600F4B" w:rsidR="00693E03" w:rsidRDefault="00693E03" w:rsidP="00305A12">
      <w:pPr>
        <w:pStyle w:val="ListParagraph"/>
        <w:numPr>
          <w:ilvl w:val="1"/>
          <w:numId w:val="1"/>
        </w:numPr>
      </w:pPr>
      <w:r>
        <w:t xml:space="preserve">Each unit shall have two (2) door keys- Shipped </w:t>
      </w:r>
      <w:r w:rsidR="00EA5017">
        <w:t xml:space="preserve">with unit </w:t>
      </w:r>
      <w:r>
        <w:t xml:space="preserve"> </w:t>
      </w:r>
    </w:p>
    <w:p w14:paraId="7A2101FD" w14:textId="77BD246B" w:rsidR="00392433" w:rsidRDefault="00693E03" w:rsidP="0008506C">
      <w:pPr>
        <w:pStyle w:val="ListParagraph"/>
        <w:numPr>
          <w:ilvl w:val="1"/>
          <w:numId w:val="1"/>
        </w:numPr>
      </w:pPr>
      <w:r>
        <w:t xml:space="preserve">Each unit shall feature four (4) HEPA filter and Pre-filter clips to hold the HEPA and Pre-filters in place and prevent leakage of unfiltered air </w:t>
      </w:r>
    </w:p>
    <w:p w14:paraId="2E2B2145" w14:textId="04328B2F" w:rsidR="003E453E" w:rsidRDefault="003E453E" w:rsidP="00BB0437">
      <w:pPr>
        <w:pStyle w:val="ListParagraph"/>
        <w:numPr>
          <w:ilvl w:val="1"/>
          <w:numId w:val="1"/>
        </w:numPr>
      </w:pPr>
      <w:r>
        <w:t xml:space="preserve">Handles: </w:t>
      </w:r>
    </w:p>
    <w:p w14:paraId="221235E9" w14:textId="0EB34E8B" w:rsidR="00872703" w:rsidRDefault="00872703" w:rsidP="00872703">
      <w:pPr>
        <w:pStyle w:val="ListParagraph"/>
        <w:numPr>
          <w:ilvl w:val="2"/>
          <w:numId w:val="1"/>
        </w:numPr>
      </w:pPr>
      <w:r>
        <w:t xml:space="preserve">Unit shall feature two plastic handles on the back for easy moving </w:t>
      </w:r>
    </w:p>
    <w:p w14:paraId="28DD8C8E" w14:textId="2DE0EA38" w:rsidR="00392433" w:rsidRDefault="006617CB" w:rsidP="006617CB">
      <w:pPr>
        <w:pStyle w:val="ListParagraph"/>
        <w:numPr>
          <w:ilvl w:val="0"/>
          <w:numId w:val="1"/>
        </w:numPr>
      </w:pPr>
      <w:r>
        <w:t xml:space="preserve">Filters </w:t>
      </w:r>
    </w:p>
    <w:p w14:paraId="5141335D" w14:textId="77777777" w:rsidR="001B2F6D" w:rsidRDefault="006617CB" w:rsidP="006617CB">
      <w:pPr>
        <w:pStyle w:val="ListParagraph"/>
        <w:numPr>
          <w:ilvl w:val="1"/>
          <w:numId w:val="1"/>
        </w:numPr>
      </w:pPr>
      <w:r>
        <w:t>HEPA Filter</w:t>
      </w:r>
    </w:p>
    <w:p w14:paraId="28EAE196" w14:textId="487FE695" w:rsidR="001B2F6D" w:rsidRDefault="001B2F6D" w:rsidP="00397D71">
      <w:pPr>
        <w:pStyle w:val="ListParagraph"/>
        <w:numPr>
          <w:ilvl w:val="2"/>
          <w:numId w:val="1"/>
        </w:numPr>
        <w:spacing w:after="0"/>
      </w:pPr>
      <w:r>
        <w:t xml:space="preserve">HEPA filter shall provide 99.99% efficiency at </w:t>
      </w:r>
      <w:r w:rsidR="00397D71">
        <w:t>0.3-micron</w:t>
      </w:r>
      <w:r>
        <w:t xml:space="preserve"> particle with an initial pressure drop of 0.79” </w:t>
      </w:r>
      <w:proofErr w:type="spellStart"/>
      <w:r>
        <w:t>w</w:t>
      </w:r>
      <w:r w:rsidR="000316C0">
        <w:t>.</w:t>
      </w:r>
      <w:r>
        <w:t>g</w:t>
      </w:r>
      <w:proofErr w:type="spellEnd"/>
      <w:r w:rsidR="000316C0">
        <w:t>.</w:t>
      </w:r>
      <w:r>
        <w:t xml:space="preserve"> at 175 fpm. </w:t>
      </w:r>
    </w:p>
    <w:p w14:paraId="28864488" w14:textId="2693495E" w:rsidR="006617CB" w:rsidRDefault="001B2F6D" w:rsidP="001B2F6D">
      <w:pPr>
        <w:pStyle w:val="ListParagraph"/>
        <w:numPr>
          <w:ilvl w:val="2"/>
          <w:numId w:val="1"/>
        </w:numPr>
      </w:pPr>
      <w:r>
        <w:t>HEPA</w:t>
      </w:r>
      <w:r w:rsidR="006617CB">
        <w:t xml:space="preserve"> filter shall be framed in 18- gauge galvanized metal with </w:t>
      </w:r>
      <w:r w:rsidR="006617CB" w:rsidRPr="001B2F6D">
        <w:t xml:space="preserve">¼” thick </w:t>
      </w:r>
      <w:r w:rsidR="006617CB">
        <w:t xml:space="preserve">gasket applied on the frame </w:t>
      </w:r>
    </w:p>
    <w:p w14:paraId="25D3FB47" w14:textId="03B3E30D" w:rsidR="001B2F6D" w:rsidRDefault="001B2F6D" w:rsidP="001B2F6D">
      <w:pPr>
        <w:pStyle w:val="ListParagraph"/>
        <w:numPr>
          <w:ilvl w:val="2"/>
          <w:numId w:val="1"/>
        </w:numPr>
      </w:pPr>
      <w:r>
        <w:t>HEPA filter media shall be water- resistance inorganic glass microfiber</w:t>
      </w:r>
    </w:p>
    <w:p w14:paraId="19ED461A" w14:textId="5AF7D090" w:rsidR="001B2F6D" w:rsidRDefault="001B2F6D" w:rsidP="001B2F6D">
      <w:pPr>
        <w:pStyle w:val="ListParagraph"/>
        <w:numPr>
          <w:ilvl w:val="2"/>
          <w:numId w:val="1"/>
        </w:numPr>
      </w:pPr>
      <w:r>
        <w:t xml:space="preserve">HEPA filter depth shall be 6”   </w:t>
      </w:r>
    </w:p>
    <w:p w14:paraId="66679BC3" w14:textId="779EB537" w:rsidR="00CB528C" w:rsidRDefault="006617CB" w:rsidP="00CB528C">
      <w:pPr>
        <w:pStyle w:val="ListParagraph"/>
        <w:numPr>
          <w:ilvl w:val="2"/>
          <w:numId w:val="1"/>
        </w:numPr>
      </w:pPr>
      <w:r>
        <w:t>HEPA filter shall be UL 900 classified</w:t>
      </w:r>
    </w:p>
    <w:p w14:paraId="0B3D8E5A" w14:textId="756CEF2D" w:rsidR="001B2F6D" w:rsidRDefault="001B2F6D" w:rsidP="001B2F6D">
      <w:pPr>
        <w:pStyle w:val="ListParagraph"/>
        <w:numPr>
          <w:ilvl w:val="1"/>
          <w:numId w:val="1"/>
        </w:numPr>
      </w:pPr>
      <w:r>
        <w:t xml:space="preserve">Pre- Filter </w:t>
      </w:r>
    </w:p>
    <w:p w14:paraId="6F2082F0" w14:textId="7607F490" w:rsidR="000316C0" w:rsidRDefault="000316C0" w:rsidP="00CB528C">
      <w:pPr>
        <w:pStyle w:val="ListParagraph"/>
        <w:numPr>
          <w:ilvl w:val="2"/>
          <w:numId w:val="1"/>
        </w:numPr>
      </w:pPr>
      <w:r>
        <w:t xml:space="preserve">Unit shall be provided with 1” </w:t>
      </w:r>
      <w:r w:rsidR="00CB528C">
        <w:t>nominal glass fiber throwaway filter. Filters shall be tight fitting to prevent air bypass</w:t>
      </w:r>
    </w:p>
    <w:p w14:paraId="1E5C4478" w14:textId="39E38F57" w:rsidR="000316C0" w:rsidRDefault="000316C0" w:rsidP="000316C0">
      <w:pPr>
        <w:pStyle w:val="ListParagraph"/>
        <w:numPr>
          <w:ilvl w:val="2"/>
          <w:numId w:val="1"/>
        </w:numPr>
      </w:pPr>
      <w:r>
        <w:t xml:space="preserve">Pre-filter shall provide 50-64.9% MERV 10 efficiency with an initial pressure drop of 0.2” </w:t>
      </w:r>
      <w:proofErr w:type="spellStart"/>
      <w:r>
        <w:t>w.g</w:t>
      </w:r>
      <w:proofErr w:type="spellEnd"/>
      <w:r>
        <w:t xml:space="preserve">. at 300 fpm. </w:t>
      </w:r>
    </w:p>
    <w:p w14:paraId="7802CCF5" w14:textId="5E10BC52" w:rsidR="001B2F6D" w:rsidRDefault="00397D71" w:rsidP="001B2F6D">
      <w:pPr>
        <w:pStyle w:val="ListParagraph"/>
        <w:numPr>
          <w:ilvl w:val="0"/>
          <w:numId w:val="1"/>
        </w:numPr>
      </w:pPr>
      <w:r>
        <w:t xml:space="preserve">Plenum Finish </w:t>
      </w:r>
    </w:p>
    <w:p w14:paraId="05103501" w14:textId="4F4854DF" w:rsidR="007E03D2" w:rsidRDefault="00FA6BC9" w:rsidP="00FA6BC9">
      <w:pPr>
        <w:pStyle w:val="ListParagraph"/>
        <w:numPr>
          <w:ilvl w:val="1"/>
          <w:numId w:val="1"/>
        </w:numPr>
      </w:pPr>
      <w:r>
        <w:t xml:space="preserve">All galvanized components shall have Appliance </w:t>
      </w:r>
      <w:r w:rsidR="003801E7">
        <w:t>W</w:t>
      </w:r>
      <w:r>
        <w:t xml:space="preserve">hite powder coat finish. </w:t>
      </w:r>
    </w:p>
    <w:p w14:paraId="01C01478" w14:textId="1685D401" w:rsidR="00FA6BC9" w:rsidRDefault="00FA6BC9" w:rsidP="00FA6BC9">
      <w:pPr>
        <w:pStyle w:val="ListParagraph"/>
        <w:numPr>
          <w:ilvl w:val="1"/>
          <w:numId w:val="1"/>
        </w:numPr>
      </w:pPr>
      <w:r>
        <w:t>The paint film thickness shall be a minimum of 2.5 mils</w:t>
      </w:r>
    </w:p>
    <w:p w14:paraId="2722F61E" w14:textId="6BE65075" w:rsidR="00FA6BC9" w:rsidRDefault="00FA6BC9" w:rsidP="00FA6BC9">
      <w:pPr>
        <w:pStyle w:val="ListParagraph"/>
        <w:numPr>
          <w:ilvl w:val="1"/>
          <w:numId w:val="1"/>
        </w:numPr>
      </w:pPr>
      <w:r>
        <w:t>The finish shall withstand a minimum salt spray exposure of 1000 hours</w:t>
      </w:r>
    </w:p>
    <w:p w14:paraId="6DF26DE5" w14:textId="77777777" w:rsidR="00FA6BC9" w:rsidRDefault="00FA6BC9" w:rsidP="00FA6BC9">
      <w:pPr>
        <w:pStyle w:val="ListParagraph"/>
        <w:numPr>
          <w:ilvl w:val="1"/>
          <w:numId w:val="1"/>
        </w:numPr>
      </w:pPr>
      <w:r>
        <w:t>The finish shall have an impact resistance of 80 in-lb.</w:t>
      </w:r>
    </w:p>
    <w:p w14:paraId="08D9D254" w14:textId="59AB56A3" w:rsidR="00FA6BC9" w:rsidRDefault="00FA6BC9" w:rsidP="000316C0">
      <w:pPr>
        <w:pStyle w:val="ListParagraph"/>
        <w:numPr>
          <w:ilvl w:val="1"/>
          <w:numId w:val="1"/>
        </w:numPr>
      </w:pPr>
      <w:r>
        <w:t>The finish shall have a hardness of 2H.</w:t>
      </w:r>
    </w:p>
    <w:p w14:paraId="34EA558E" w14:textId="69DA11C6" w:rsidR="00C714AC" w:rsidRDefault="007E03D2" w:rsidP="00C714AC">
      <w:pPr>
        <w:pStyle w:val="ListParagraph"/>
        <w:numPr>
          <w:ilvl w:val="0"/>
          <w:numId w:val="1"/>
        </w:numPr>
      </w:pPr>
      <w:r>
        <w:t>Motor:</w:t>
      </w:r>
    </w:p>
    <w:p w14:paraId="1CE0EBE0" w14:textId="23637B32" w:rsidR="00C714AC" w:rsidRDefault="00C714AC" w:rsidP="000E53FF">
      <w:pPr>
        <w:pStyle w:val="ListParagraph"/>
        <w:numPr>
          <w:ilvl w:val="1"/>
          <w:numId w:val="1"/>
        </w:numPr>
      </w:pPr>
      <w:r>
        <w:t>Fan motor shall be an ECM, Electronic Commutated Motors,</w:t>
      </w:r>
      <w:r w:rsidR="00EA5017">
        <w:t xml:space="preserve"> constant torque </w:t>
      </w:r>
      <w:r>
        <w:t>-program and run-tested in assembled units with fully variable speeds</w:t>
      </w:r>
      <w:r w:rsidR="00CC5009">
        <w:t>.</w:t>
      </w:r>
    </w:p>
    <w:p w14:paraId="5F5AE23A" w14:textId="7FBC8F29" w:rsidR="007E03D2" w:rsidRDefault="007E03D2" w:rsidP="000E53FF">
      <w:pPr>
        <w:pStyle w:val="ListParagraph"/>
        <w:numPr>
          <w:ilvl w:val="1"/>
          <w:numId w:val="1"/>
        </w:numPr>
      </w:pPr>
      <w:r>
        <w:lastRenderedPageBreak/>
        <w:t xml:space="preserve">Motors shall be high efficiency, </w:t>
      </w:r>
      <w:r w:rsidRPr="000E53FF">
        <w:t>permanently lubricated sleeve bearing</w:t>
      </w:r>
      <w:r w:rsidR="003801E7">
        <w:t>s</w:t>
      </w:r>
      <w:r w:rsidRPr="000E53FF">
        <w:t xml:space="preserve">. </w:t>
      </w:r>
      <w:r>
        <w:t>Single speed motors are not acceptable.</w:t>
      </w:r>
    </w:p>
    <w:p w14:paraId="3D1C8867" w14:textId="1083C8C6" w:rsidR="00C714AC" w:rsidRDefault="00C714AC" w:rsidP="000E53FF">
      <w:pPr>
        <w:pStyle w:val="ListParagraph"/>
        <w:numPr>
          <w:ilvl w:val="1"/>
          <w:numId w:val="1"/>
        </w:numPr>
      </w:pPr>
      <w:r>
        <w:t>Motors can be operated at the established range of airflows with a factory supplied variable speed controller.</w:t>
      </w:r>
    </w:p>
    <w:p w14:paraId="5DEB86D3" w14:textId="7FC428F0" w:rsidR="00C714AC" w:rsidRDefault="00C714AC" w:rsidP="000E53FF">
      <w:pPr>
        <w:pStyle w:val="ListParagraph"/>
        <w:numPr>
          <w:ilvl w:val="1"/>
          <w:numId w:val="1"/>
        </w:numPr>
      </w:pPr>
      <w:r>
        <w:t>Fan motor shall have internal thermal and overload protection with a maximum ambient operating temperature of 104°F</w:t>
      </w:r>
      <w:r w:rsidR="00CC5009">
        <w:t>.</w:t>
      </w:r>
    </w:p>
    <w:p w14:paraId="17748F52" w14:textId="72D30661" w:rsidR="00C714AC" w:rsidRDefault="00C714AC" w:rsidP="00C714AC">
      <w:pPr>
        <w:pStyle w:val="ListParagraph"/>
        <w:numPr>
          <w:ilvl w:val="0"/>
          <w:numId w:val="1"/>
        </w:numPr>
      </w:pPr>
      <w:r>
        <w:t xml:space="preserve">Blower </w:t>
      </w:r>
    </w:p>
    <w:p w14:paraId="24A89BDE" w14:textId="4AACFB5D" w:rsidR="00E03EBB" w:rsidRPr="00224096" w:rsidRDefault="00E03EBB" w:rsidP="00E03EBB">
      <w:pPr>
        <w:pStyle w:val="ListParagraph"/>
        <w:numPr>
          <w:ilvl w:val="1"/>
          <w:numId w:val="1"/>
        </w:numPr>
      </w:pPr>
      <w:r w:rsidRPr="00224096">
        <w:t xml:space="preserve">Forward inclined blower- metal construction </w:t>
      </w:r>
    </w:p>
    <w:p w14:paraId="6E31AF1C" w14:textId="51605F14" w:rsidR="00C714AC" w:rsidRDefault="00C714AC" w:rsidP="00C714AC">
      <w:pPr>
        <w:pStyle w:val="ListParagraph"/>
        <w:numPr>
          <w:ilvl w:val="0"/>
          <w:numId w:val="1"/>
        </w:numPr>
      </w:pPr>
      <w:r>
        <w:t xml:space="preserve">Speed controller </w:t>
      </w:r>
    </w:p>
    <w:p w14:paraId="1E33F491" w14:textId="355A24C2" w:rsidR="000E53FF" w:rsidRDefault="000E53FF" w:rsidP="000E53FF">
      <w:pPr>
        <w:pStyle w:val="ListParagraph"/>
        <w:numPr>
          <w:ilvl w:val="1"/>
          <w:numId w:val="1"/>
        </w:numPr>
      </w:pPr>
      <w:r>
        <w:t xml:space="preserve">The ECM speed controller shall provide variable speed control of EC motor </w:t>
      </w:r>
      <w:r w:rsidR="00E03EBB">
        <w:t xml:space="preserve">via 0-10 VDC </w:t>
      </w:r>
      <w:r w:rsidR="00CC5009">
        <w:t>input.</w:t>
      </w:r>
      <w:r w:rsidR="00E03EBB">
        <w:t xml:space="preserve"> </w:t>
      </w:r>
    </w:p>
    <w:p w14:paraId="390C647E" w14:textId="5E41075B" w:rsidR="000E53FF" w:rsidRDefault="000E53FF" w:rsidP="000E53FF">
      <w:pPr>
        <w:pStyle w:val="ListParagraph"/>
        <w:numPr>
          <w:ilvl w:val="1"/>
          <w:numId w:val="1"/>
        </w:numPr>
      </w:pPr>
      <w:r>
        <w:t>The ECM speed controller shall operate on 24 VAC supply voltage</w:t>
      </w:r>
      <w:r w:rsidR="00CC5009">
        <w:t>.</w:t>
      </w:r>
    </w:p>
    <w:p w14:paraId="3502A25F" w14:textId="77777777" w:rsidR="000E53FF" w:rsidRDefault="000E53FF" w:rsidP="000E53FF">
      <w:pPr>
        <w:pStyle w:val="ListParagraph"/>
        <w:numPr>
          <w:ilvl w:val="1"/>
          <w:numId w:val="1"/>
        </w:numPr>
      </w:pPr>
      <w:r>
        <w:t>The ECM speed controller shall be supplied with an integral heat sink/mounting plate.</w:t>
      </w:r>
    </w:p>
    <w:p w14:paraId="7523ED57" w14:textId="47A28105" w:rsidR="003E453E" w:rsidRDefault="003E453E" w:rsidP="003E453E">
      <w:pPr>
        <w:pStyle w:val="ListParagraph"/>
        <w:numPr>
          <w:ilvl w:val="0"/>
          <w:numId w:val="1"/>
        </w:numPr>
      </w:pPr>
      <w:r>
        <w:t>Ultraviolet Light</w:t>
      </w:r>
      <w:r w:rsidR="00CC5009">
        <w:t xml:space="preserve"> (Option)</w:t>
      </w:r>
    </w:p>
    <w:p w14:paraId="7F41716B" w14:textId="51FD91CB" w:rsidR="003E453E" w:rsidRDefault="003E453E" w:rsidP="003E453E">
      <w:pPr>
        <w:pStyle w:val="ListParagraph"/>
        <w:numPr>
          <w:ilvl w:val="1"/>
          <w:numId w:val="1"/>
        </w:numPr>
      </w:pPr>
      <w:r>
        <w:t>Each unit shall provide 99.9% Coronavirus inactivation rate through two (2)-20” UV lights at max airflow (700 CFM)</w:t>
      </w:r>
    </w:p>
    <w:p w14:paraId="07CF0792" w14:textId="282F6C99" w:rsidR="003E453E" w:rsidRDefault="003E453E" w:rsidP="003E453E">
      <w:pPr>
        <w:pStyle w:val="ListParagraph"/>
        <w:numPr>
          <w:ilvl w:val="1"/>
          <w:numId w:val="1"/>
        </w:numPr>
      </w:pPr>
      <w:r>
        <w:t xml:space="preserve">UV lights shall provide 9000 </w:t>
      </w:r>
      <w:r w:rsidR="009A6337">
        <w:t>hours</w:t>
      </w:r>
      <w:r>
        <w:t xml:space="preserve"> of continues operation </w:t>
      </w:r>
    </w:p>
    <w:p w14:paraId="3E65E646" w14:textId="4797612C" w:rsidR="00872703" w:rsidRDefault="00872703" w:rsidP="00872703">
      <w:pPr>
        <w:pStyle w:val="ListParagraph"/>
        <w:numPr>
          <w:ilvl w:val="1"/>
          <w:numId w:val="1"/>
        </w:numPr>
      </w:pPr>
      <w:r>
        <w:t>Fixture assembly to be installed at the blower discharge (</w:t>
      </w:r>
      <w:r w:rsidR="00EA5017">
        <w:t>up</w:t>
      </w:r>
      <w:r>
        <w:t>stream of the HEPA filter)</w:t>
      </w:r>
    </w:p>
    <w:p w14:paraId="3F5FD269" w14:textId="5CE18AA7" w:rsidR="003E453E" w:rsidRDefault="003E453E" w:rsidP="003E453E">
      <w:pPr>
        <w:pStyle w:val="ListParagraph"/>
        <w:numPr>
          <w:ilvl w:val="0"/>
          <w:numId w:val="1"/>
        </w:numPr>
      </w:pPr>
      <w:r>
        <w:t>Hour meter</w:t>
      </w:r>
      <w:r w:rsidR="00CC5009">
        <w:t xml:space="preserve"> (Option)</w:t>
      </w:r>
    </w:p>
    <w:p w14:paraId="74F09B39" w14:textId="20EFC232" w:rsidR="007E03D2" w:rsidRDefault="003E453E" w:rsidP="003E453E">
      <w:pPr>
        <w:pStyle w:val="ListParagraph"/>
        <w:numPr>
          <w:ilvl w:val="1"/>
          <w:numId w:val="1"/>
        </w:numPr>
      </w:pPr>
      <w:r>
        <w:t xml:space="preserve">Each unit shall feature an hour meter </w:t>
      </w:r>
      <w:r w:rsidR="00CC5009">
        <w:t xml:space="preserve">that </w:t>
      </w:r>
      <w:r w:rsidR="00EA5017">
        <w:t>displays unit total run time</w:t>
      </w:r>
      <w:r>
        <w:t xml:space="preserve"> </w:t>
      </w:r>
    </w:p>
    <w:p w14:paraId="10075144" w14:textId="1962D662" w:rsidR="00872703" w:rsidRDefault="00872703" w:rsidP="003E453E">
      <w:pPr>
        <w:pStyle w:val="ListParagraph"/>
        <w:numPr>
          <w:ilvl w:val="1"/>
          <w:numId w:val="1"/>
        </w:numPr>
      </w:pPr>
      <w:r>
        <w:t xml:space="preserve">Hour meter shall be visible from the occupied area to show the number of hours without opening the door </w:t>
      </w:r>
    </w:p>
    <w:p w14:paraId="496967C9" w14:textId="68E3C480" w:rsidR="003E453E" w:rsidRDefault="003E453E" w:rsidP="003E453E">
      <w:pPr>
        <w:pStyle w:val="ListParagraph"/>
        <w:numPr>
          <w:ilvl w:val="1"/>
          <w:numId w:val="1"/>
        </w:numPr>
      </w:pPr>
      <w:r>
        <w:t xml:space="preserve">Each unit shall feature a push button to reset the hour meter when UV lamps are replaced. </w:t>
      </w:r>
    </w:p>
    <w:p w14:paraId="04F64F13" w14:textId="667E9940" w:rsidR="003E453E" w:rsidRDefault="003E453E" w:rsidP="003E453E">
      <w:pPr>
        <w:pStyle w:val="ListParagraph"/>
        <w:numPr>
          <w:ilvl w:val="0"/>
          <w:numId w:val="1"/>
        </w:numPr>
      </w:pPr>
      <w:r>
        <w:t xml:space="preserve">Loaded filter Indicator </w:t>
      </w:r>
      <w:r w:rsidR="00CC5009">
        <w:t>(Option)</w:t>
      </w:r>
    </w:p>
    <w:p w14:paraId="7E311069" w14:textId="5929635F" w:rsidR="00C12CEE" w:rsidRDefault="00C12CEE" w:rsidP="00C12CEE">
      <w:pPr>
        <w:pStyle w:val="ListParagraph"/>
        <w:numPr>
          <w:ilvl w:val="1"/>
          <w:numId w:val="1"/>
        </w:numPr>
      </w:pPr>
      <w:r>
        <w:t xml:space="preserve">The LED indicator light shall be visible from the occupied area </w:t>
      </w:r>
    </w:p>
    <w:p w14:paraId="23D61C7D" w14:textId="5269B6EC" w:rsidR="00EA5017" w:rsidRDefault="00EA5017" w:rsidP="00EA5017">
      <w:pPr>
        <w:pStyle w:val="ListParagraph"/>
        <w:numPr>
          <w:ilvl w:val="1"/>
          <w:numId w:val="1"/>
        </w:numPr>
      </w:pPr>
      <w:r>
        <w:t>The LED kit shall be provided with a pressure switch,</w:t>
      </w:r>
      <w:r w:rsidRPr="0021149A">
        <w:t xml:space="preserve"> </w:t>
      </w:r>
      <w:r>
        <w:t>factory pre-calibrated for 150% of initial clean filter pressure drop.</w:t>
      </w:r>
    </w:p>
    <w:p w14:paraId="21B2B8B7" w14:textId="03235C88" w:rsidR="00C12CEE" w:rsidRDefault="00C12CEE" w:rsidP="00C12CEE">
      <w:pPr>
        <w:pStyle w:val="ListParagraph"/>
        <w:numPr>
          <w:ilvl w:val="1"/>
          <w:numId w:val="1"/>
        </w:numPr>
      </w:pPr>
      <w:r>
        <w:t>The LED light shall turn to red when the pressure drop across the filter exceeds the specified limit</w:t>
      </w:r>
    </w:p>
    <w:p w14:paraId="2EEF5468" w14:textId="3A3C1352" w:rsidR="003E453E" w:rsidRDefault="00C12CEE" w:rsidP="00CC5009">
      <w:pPr>
        <w:pStyle w:val="ListParagraph"/>
        <w:numPr>
          <w:ilvl w:val="1"/>
          <w:numId w:val="1"/>
        </w:numPr>
      </w:pPr>
      <w:r>
        <w:t xml:space="preserve">The LED kit shall operate on a 24 VAC </w:t>
      </w:r>
      <w:r w:rsidR="00833104">
        <w:t>supply voltage</w:t>
      </w:r>
    </w:p>
    <w:p w14:paraId="6B174BA0" w14:textId="76217D9F" w:rsidR="003E453E" w:rsidRDefault="003E453E" w:rsidP="003E453E">
      <w:pPr>
        <w:pStyle w:val="ListParagraph"/>
        <w:numPr>
          <w:ilvl w:val="0"/>
          <w:numId w:val="1"/>
        </w:numPr>
      </w:pPr>
      <w:r>
        <w:t xml:space="preserve">Safety door switch </w:t>
      </w:r>
    </w:p>
    <w:p w14:paraId="7DDD4354" w14:textId="6EB613A4" w:rsidR="00224096" w:rsidRDefault="00CC5009" w:rsidP="00224096">
      <w:pPr>
        <w:pStyle w:val="ListParagraph"/>
        <w:numPr>
          <w:ilvl w:val="1"/>
          <w:numId w:val="1"/>
        </w:numPr>
      </w:pPr>
      <w:r>
        <w:t>T</w:t>
      </w:r>
      <w:r w:rsidR="00CB528C">
        <w:t>o protect maintenance personnel, all u</w:t>
      </w:r>
      <w:r w:rsidR="00224096">
        <w:t>nit</w:t>
      </w:r>
      <w:r w:rsidR="00CB528C">
        <w:t>s</w:t>
      </w:r>
      <w:r w:rsidR="00224096">
        <w:t xml:space="preserve"> shall be provided with a door interlock safety switch for disconnecting of power to the motor and </w:t>
      </w:r>
      <w:r w:rsidR="00CB528C">
        <w:t xml:space="preserve">de-energizing </w:t>
      </w:r>
      <w:r w:rsidR="00224096">
        <w:t xml:space="preserve">UV lamps when door </w:t>
      </w:r>
      <w:r w:rsidR="00CB528C">
        <w:t xml:space="preserve">is opened </w:t>
      </w:r>
    </w:p>
    <w:p w14:paraId="3F428773" w14:textId="10593577" w:rsidR="003E453E" w:rsidRDefault="00224096" w:rsidP="003E453E">
      <w:pPr>
        <w:pStyle w:val="ListParagraph"/>
        <w:numPr>
          <w:ilvl w:val="0"/>
          <w:numId w:val="1"/>
        </w:numPr>
      </w:pPr>
      <w:r>
        <w:t xml:space="preserve">Insulation-Sound Reduction </w:t>
      </w:r>
    </w:p>
    <w:p w14:paraId="137349D2" w14:textId="5A1C69D8" w:rsidR="00224096" w:rsidRDefault="0091503E" w:rsidP="00224096">
      <w:pPr>
        <w:pStyle w:val="ListParagraph"/>
        <w:numPr>
          <w:ilvl w:val="1"/>
          <w:numId w:val="1"/>
        </w:numPr>
      </w:pPr>
      <w:r>
        <w:t>All panels surrounding HEPA fil</w:t>
      </w:r>
      <w:r w:rsidR="00CC5009">
        <w:t>t</w:t>
      </w:r>
      <w:r>
        <w:t xml:space="preserve">er shall be acoustically insulated with 0.5” Melamine insulation </w:t>
      </w:r>
    </w:p>
    <w:p w14:paraId="03C6C8E0" w14:textId="505A5EBA" w:rsidR="00224096" w:rsidRDefault="0091503E" w:rsidP="00224096">
      <w:pPr>
        <w:pStyle w:val="ListParagraph"/>
        <w:numPr>
          <w:ilvl w:val="1"/>
          <w:numId w:val="1"/>
        </w:numPr>
      </w:pPr>
      <w:r>
        <w:t xml:space="preserve">All panels surrounding motor and blower discharge shall be acoustically insulated with ¾” fiber glass insulation and covered by 13% perforated metal. </w:t>
      </w:r>
    </w:p>
    <w:p w14:paraId="7DC4D42F" w14:textId="041350BC" w:rsidR="00397D71" w:rsidRDefault="009A6337" w:rsidP="007E03D2">
      <w:r>
        <w:t xml:space="preserve">Electrical </w:t>
      </w:r>
    </w:p>
    <w:p w14:paraId="0E90BF17" w14:textId="08DECD1A" w:rsidR="00872703" w:rsidRDefault="00872703" w:rsidP="009A633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90" w:hanging="360"/>
      </w:pPr>
      <w:r>
        <w:t xml:space="preserve">All units shall be furnished with a hinged door starter-control enclosure and wired single point power connection.  </w:t>
      </w:r>
    </w:p>
    <w:p w14:paraId="666F0BC6" w14:textId="4D23A703" w:rsidR="00872703" w:rsidRDefault="00872703" w:rsidP="009A633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90" w:hanging="360"/>
      </w:pPr>
      <w:r>
        <w:t xml:space="preserve">All power and control wiring shall conform to National Electric Code Standards.  </w:t>
      </w:r>
    </w:p>
    <w:p w14:paraId="4CCEF4C3" w14:textId="452B1986" w:rsidR="00833104" w:rsidRDefault="00833104" w:rsidP="00872703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90" w:hanging="360"/>
      </w:pPr>
      <w:r>
        <w:t>Unit shall be provided with a 20ft SJOOW power cord for use with 115 V power supply</w:t>
      </w:r>
    </w:p>
    <w:p w14:paraId="55F6F195" w14:textId="0F1579A2" w:rsidR="009A6337" w:rsidRDefault="009A6337" w:rsidP="009A633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890" w:hanging="360"/>
      </w:pPr>
      <w:r>
        <w:t>120-24 VAC transformer shall be included for unit operation.</w:t>
      </w:r>
    </w:p>
    <w:p w14:paraId="03880052" w14:textId="77777777" w:rsidR="009A6337" w:rsidRDefault="009A6337" w:rsidP="007E03D2"/>
    <w:sectPr w:rsidR="009A6337" w:rsidSect="00357DC7">
      <w:headerReference w:type="default" r:id="rId8"/>
      <w:footerReference w:type="default" r:id="rId9"/>
      <w:pgSz w:w="12240" w:h="15840"/>
      <w:pgMar w:top="1440" w:right="1080" w:bottom="1440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12BF" w14:textId="77777777" w:rsidR="00F54A1E" w:rsidRDefault="00F54A1E" w:rsidP="00F54A1E">
      <w:pPr>
        <w:spacing w:after="0" w:line="240" w:lineRule="auto"/>
      </w:pPr>
      <w:r>
        <w:separator/>
      </w:r>
    </w:p>
  </w:endnote>
  <w:endnote w:type="continuationSeparator" w:id="0">
    <w:p w14:paraId="6D974CCE" w14:textId="77777777" w:rsidR="00F54A1E" w:rsidRDefault="00F54A1E" w:rsidP="00F5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3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C6816" w14:textId="11F9707E" w:rsidR="00357DC7" w:rsidRDefault="00357D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350A4" w14:textId="77777777" w:rsidR="00357DC7" w:rsidRDefault="0035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FDF9" w14:textId="77777777" w:rsidR="00F54A1E" w:rsidRDefault="00F54A1E" w:rsidP="00F54A1E">
      <w:pPr>
        <w:spacing w:after="0" w:line="240" w:lineRule="auto"/>
      </w:pPr>
      <w:r>
        <w:separator/>
      </w:r>
    </w:p>
  </w:footnote>
  <w:footnote w:type="continuationSeparator" w:id="0">
    <w:p w14:paraId="0A9DC9D7" w14:textId="77777777" w:rsidR="00F54A1E" w:rsidRDefault="00F54A1E" w:rsidP="00F5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EBAB" w14:textId="458FB295" w:rsidR="00F54A1E" w:rsidRPr="00251456" w:rsidRDefault="00F54A1E" w:rsidP="00140EC4">
    <w:pPr>
      <w:pStyle w:val="Heading1"/>
      <w:rPr>
        <w:u w:val="single"/>
      </w:rPr>
    </w:pPr>
    <w:r w:rsidRPr="00D6756F">
      <w:rPr>
        <w:szCs w:val="33"/>
        <w:u w:val="single"/>
      </w:rPr>
      <w:t>SUGGESTED SPECIFICATION</w:t>
    </w:r>
    <w:r w:rsidRPr="00D6756F">
      <w:rPr>
        <w:sz w:val="28"/>
        <w:u w:val="single"/>
      </w:rPr>
      <w:t xml:space="preserve"> </w:t>
    </w:r>
    <w:r w:rsidRPr="00251456">
      <w:rPr>
        <w:sz w:val="24"/>
        <w:u w:val="single"/>
      </w:rPr>
      <w:t>•</w:t>
    </w:r>
    <w:r w:rsidRPr="00251456">
      <w:rPr>
        <w:u w:val="single"/>
      </w:rPr>
      <w:t xml:space="preserve"> </w:t>
    </w:r>
    <w:r>
      <w:rPr>
        <w:szCs w:val="33"/>
        <w:u w:val="single"/>
      </w:rPr>
      <w:t>MOBILE AIR CLEANER</w:t>
    </w:r>
    <w:r w:rsidR="00F91585">
      <w:rPr>
        <w:szCs w:val="33"/>
        <w:u w:val="single"/>
      </w:rPr>
      <w:t xml:space="preserve"> </w:t>
    </w:r>
    <w:r w:rsidR="00F91585" w:rsidRPr="00140EC4">
      <w:rPr>
        <w:szCs w:val="33"/>
      </w:rPr>
      <w:t xml:space="preserve">  </w:t>
    </w:r>
    <w:r w:rsidR="00140EC4">
      <w:rPr>
        <w:szCs w:val="33"/>
      </w:rPr>
      <w:t xml:space="preserve">                </w:t>
    </w:r>
    <w:r w:rsidR="00F91585" w:rsidRPr="00140EC4">
      <w:rPr>
        <w:szCs w:val="33"/>
      </w:rPr>
      <w:t xml:space="preserve">  </w:t>
    </w:r>
    <w:r w:rsidRPr="00140EC4">
      <w:rPr>
        <w:sz w:val="28"/>
      </w:rPr>
      <w:t xml:space="preserve"> </w:t>
    </w:r>
    <w:r w:rsidR="00F91585">
      <w:rPr>
        <w:noProof/>
      </w:rPr>
      <w:drawing>
        <wp:inline distT="0" distB="0" distL="0" distR="0" wp14:anchorId="3595B2AC" wp14:editId="389F9A8B">
          <wp:extent cx="1181100" cy="284803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29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18551" w14:textId="77777777" w:rsidR="00F54A1E" w:rsidRDefault="00F54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10F1"/>
    <w:multiLevelType w:val="hybridMultilevel"/>
    <w:tmpl w:val="61FECA1E"/>
    <w:lvl w:ilvl="0" w:tplc="66764F6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5CB3"/>
    <w:multiLevelType w:val="hybridMultilevel"/>
    <w:tmpl w:val="15E09874"/>
    <w:lvl w:ilvl="0" w:tplc="92EE571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8110D66C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1009001B">
      <w:start w:val="1"/>
      <w:numFmt w:val="lowerRoman"/>
      <w:lvlText w:val="%6."/>
      <w:lvlJc w:val="right"/>
      <w:pPr>
        <w:ind w:left="279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932D03"/>
    <w:multiLevelType w:val="hybridMultilevel"/>
    <w:tmpl w:val="14986E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BB53C3F"/>
    <w:multiLevelType w:val="hybridMultilevel"/>
    <w:tmpl w:val="FAECE828"/>
    <w:lvl w:ilvl="0" w:tplc="130AA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574F7"/>
    <w:multiLevelType w:val="hybridMultilevel"/>
    <w:tmpl w:val="213E9438"/>
    <w:lvl w:ilvl="0" w:tplc="7C86C6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17"/>
    <w:rsid w:val="000316C0"/>
    <w:rsid w:val="0008506C"/>
    <w:rsid w:val="000E53FF"/>
    <w:rsid w:val="00140EC4"/>
    <w:rsid w:val="00184A4B"/>
    <w:rsid w:val="001B2F6D"/>
    <w:rsid w:val="001C7117"/>
    <w:rsid w:val="00224096"/>
    <w:rsid w:val="002328DC"/>
    <w:rsid w:val="00305A12"/>
    <w:rsid w:val="00357DC7"/>
    <w:rsid w:val="003801E7"/>
    <w:rsid w:val="00392433"/>
    <w:rsid w:val="00397D71"/>
    <w:rsid w:val="003E453E"/>
    <w:rsid w:val="00466216"/>
    <w:rsid w:val="00497D28"/>
    <w:rsid w:val="005F0C0D"/>
    <w:rsid w:val="006617CB"/>
    <w:rsid w:val="00693E03"/>
    <w:rsid w:val="007D43B6"/>
    <w:rsid w:val="007E03D2"/>
    <w:rsid w:val="00833104"/>
    <w:rsid w:val="00872703"/>
    <w:rsid w:val="00881189"/>
    <w:rsid w:val="0091503E"/>
    <w:rsid w:val="009A6337"/>
    <w:rsid w:val="00AF36DA"/>
    <w:rsid w:val="00BB0437"/>
    <w:rsid w:val="00C12CEE"/>
    <w:rsid w:val="00C714AC"/>
    <w:rsid w:val="00CB528C"/>
    <w:rsid w:val="00CC5009"/>
    <w:rsid w:val="00D87153"/>
    <w:rsid w:val="00E03EBB"/>
    <w:rsid w:val="00E24A0D"/>
    <w:rsid w:val="00EA5017"/>
    <w:rsid w:val="00EF33F8"/>
    <w:rsid w:val="00F54A1E"/>
    <w:rsid w:val="00F91585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200A"/>
  <w15:chartTrackingRefBased/>
  <w15:docId w15:val="{ECC20EB6-89DA-435E-9421-290B9100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1E"/>
  </w:style>
  <w:style w:type="paragraph" w:styleId="Footer">
    <w:name w:val="footer"/>
    <w:basedOn w:val="Normal"/>
    <w:link w:val="FooterChar"/>
    <w:uiPriority w:val="99"/>
    <w:unhideWhenUsed/>
    <w:rsid w:val="00F5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1E"/>
  </w:style>
  <w:style w:type="character" w:customStyle="1" w:styleId="Heading1Char">
    <w:name w:val="Heading 1 Char"/>
    <w:basedOn w:val="DefaultParagraphFont"/>
    <w:link w:val="Heading1"/>
    <w:uiPriority w:val="9"/>
    <w:rsid w:val="00F54A1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013-D488-4306-8EEC-C7908B83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Sardoueinasab</dc:creator>
  <cp:keywords/>
  <dc:description/>
  <cp:lastModifiedBy>Victoria Stevens</cp:lastModifiedBy>
  <cp:revision>6</cp:revision>
  <cp:lastPrinted>2020-12-16T14:59:00Z</cp:lastPrinted>
  <dcterms:created xsi:type="dcterms:W3CDTF">2020-12-16T20:52:00Z</dcterms:created>
  <dcterms:modified xsi:type="dcterms:W3CDTF">2020-12-17T15:43:00Z</dcterms:modified>
</cp:coreProperties>
</file>